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2C17D" w14:textId="77777777" w:rsidR="00BE4E53" w:rsidRPr="00BE4E53" w:rsidRDefault="00BE4E53" w:rsidP="00BE4E53">
      <w:pPr>
        <w:keepNext/>
        <w:keepLines/>
        <w:spacing w:before="240" w:after="0" w:line="276" w:lineRule="auto"/>
        <w:jc w:val="center"/>
        <w:outlineLvl w:val="0"/>
        <w:rPr>
          <w:rFonts w:ascii="Cambria" w:eastAsia="Times New Roman" w:hAnsi="Cambria" w:cs="Times New Roman"/>
          <w:color w:val="365F91"/>
          <w:kern w:val="0"/>
          <w:sz w:val="32"/>
          <w:szCs w:val="32"/>
          <w14:ligatures w14:val="none"/>
        </w:rPr>
      </w:pPr>
      <w:r w:rsidRPr="00BE4E53">
        <w:rPr>
          <w:rFonts w:ascii="Cambria" w:eastAsia="Times New Roman" w:hAnsi="Cambria" w:cs="Times New Roman"/>
          <w:b/>
          <w:color w:val="000000"/>
          <w:kern w:val="0"/>
          <w:sz w:val="32"/>
          <w:szCs w:val="32"/>
          <w14:shadow w14:blurRad="12700" w14:dist="38100" w14:dir="2700000" w14:sx="100000" w14:sy="100000" w14:kx="0" w14:ky="0" w14:algn="tl">
            <w14:srgbClr w14:val="FFFFFF">
              <w14:lumMod w14:val="50000"/>
            </w14:srgbClr>
          </w14:shadow>
          <w14:textOutline w14:w="9525" w14:cap="flat" w14:cmpd="sng" w14:algn="ctr">
            <w14:solidFill>
              <w14:srgbClr w14:val="FFFFFF"/>
            </w14:solidFill>
            <w14:prstDash w14:val="solid"/>
            <w14:round/>
          </w14:textOutline>
          <w14:ligatures w14:val="none"/>
        </w:rPr>
        <w:t>Športovo strelecký klub MAGNUM Želiezovce     LV - 262</w:t>
      </w:r>
    </w:p>
    <w:p w14:paraId="17C5A7D6" w14:textId="77777777" w:rsidR="00BE4E53" w:rsidRPr="00BE4E53" w:rsidRDefault="00BE4E53" w:rsidP="00BE4E53">
      <w:pPr>
        <w:spacing w:after="0" w:line="240" w:lineRule="auto"/>
        <w:jc w:val="center"/>
        <w:rPr>
          <w:rFonts w:ascii="Calibri" w:eastAsia="Calibri" w:hAnsi="Calibri" w:cs="Calibri"/>
          <w:b/>
          <w:bCs/>
          <w:kern w:val="0"/>
          <w14:ligatures w14:val="none"/>
        </w:rPr>
      </w:pPr>
      <w:r w:rsidRPr="00BE4E53">
        <w:rPr>
          <w:rFonts w:ascii="Calibri" w:eastAsia="Calibri" w:hAnsi="Calibri" w:cs="Calibri"/>
          <w:b/>
          <w:bCs/>
          <w:kern w:val="0"/>
          <w14:ligatures w14:val="none"/>
        </w:rPr>
        <w:t>Schubertova 2056/52</w:t>
      </w:r>
    </w:p>
    <w:p w14:paraId="14C484E7" w14:textId="77777777" w:rsidR="00BE4E53" w:rsidRPr="00BE4E53" w:rsidRDefault="00BE4E53" w:rsidP="00BE4E53">
      <w:pPr>
        <w:spacing w:after="200" w:line="276" w:lineRule="auto"/>
        <w:jc w:val="center"/>
        <w:rPr>
          <w:rFonts w:ascii="Algerian" w:eastAsia="Calibri" w:hAnsi="Algerian" w:cs="Times New Roman"/>
          <w:b/>
          <w:kern w:val="0"/>
          <w:sz w:val="48"/>
          <w:szCs w:val="48"/>
          <w14:ligatures w14:val="none"/>
        </w:rPr>
      </w:pPr>
      <w:r w:rsidRPr="00BE4E53">
        <w:rPr>
          <w:rFonts w:ascii="Algerian" w:eastAsia="Calibri" w:hAnsi="Algerian" w:cs="Times New Roman"/>
          <w:b/>
          <w:kern w:val="0"/>
          <w:sz w:val="48"/>
          <w:szCs w:val="48"/>
          <w14:ligatures w14:val="none"/>
        </w:rPr>
        <w:t>P R O P O Z Í C I E</w:t>
      </w:r>
    </w:p>
    <w:p w14:paraId="22971713" w14:textId="77777777" w:rsidR="004265F0" w:rsidRDefault="004265F0" w:rsidP="004265F0">
      <w:pPr>
        <w:spacing w:after="200" w:line="276" w:lineRule="auto"/>
        <w:ind w:right="-709"/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</w:pPr>
    </w:p>
    <w:p w14:paraId="401C8BA2" w14:textId="1F4DA1F1" w:rsidR="004265F0" w:rsidRPr="004265F0" w:rsidRDefault="004265F0" w:rsidP="004265F0">
      <w:pPr>
        <w:spacing w:after="200" w:line="276" w:lineRule="auto"/>
        <w:ind w:right="-709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Názov akcie: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</w:t>
      </w:r>
      <w:r w:rsidRPr="004265F0">
        <w:rPr>
          <w:rFonts w:ascii="Algerian" w:eastAsia="Calibri" w:hAnsi="Algerian" w:cs="Times New Roman"/>
          <w:b/>
          <w:kern w:val="0"/>
          <w:sz w:val="28"/>
          <w:szCs w:val="28"/>
          <w14:ligatures w14:val="none"/>
        </w:rPr>
        <w:t>Pišto</w:t>
      </w:r>
      <w:r w:rsidRPr="004265F0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Ľ</w:t>
      </w:r>
      <w:r w:rsidRPr="004265F0">
        <w:rPr>
          <w:rFonts w:ascii="Algerian" w:eastAsia="Calibri" w:hAnsi="Algerian" w:cs="Times New Roman"/>
          <w:b/>
          <w:kern w:val="0"/>
          <w:sz w:val="28"/>
          <w:szCs w:val="28"/>
          <w14:ligatures w14:val="none"/>
        </w:rPr>
        <w:t>ov</w:t>
      </w:r>
      <w:r w:rsidRPr="004265F0">
        <w:rPr>
          <w:rFonts w:ascii="Algerian" w:eastAsia="Calibri" w:hAnsi="Algerian" w:cs="Algerian"/>
          <w:b/>
          <w:kern w:val="0"/>
          <w:sz w:val="28"/>
          <w:szCs w:val="28"/>
          <w14:ligatures w14:val="none"/>
        </w:rPr>
        <w:t>ý</w:t>
      </w:r>
      <w:r w:rsidRPr="004265F0">
        <w:rPr>
          <w:rFonts w:ascii="Algerian" w:eastAsia="Calibri" w:hAnsi="Algerian" w:cs="Times New Roman"/>
          <w:b/>
          <w:kern w:val="0"/>
          <w:sz w:val="28"/>
          <w:szCs w:val="28"/>
          <w14:ligatures w14:val="none"/>
        </w:rPr>
        <w:t xml:space="preserve"> trojboj</w:t>
      </w:r>
      <w:r w:rsidR="003F66B8">
        <w:rPr>
          <w:rFonts w:ascii="Algerian" w:eastAsia="Calibri" w:hAnsi="Algerian" w:cs="Times New Roman"/>
          <w:b/>
          <w:kern w:val="0"/>
          <w:sz w:val="28"/>
          <w:szCs w:val="28"/>
          <w14:ligatures w14:val="none"/>
        </w:rPr>
        <w:t xml:space="preserve"> – verejná a klubová sú</w:t>
      </w:r>
      <w:r w:rsidR="00952940">
        <w:rPr>
          <w:rFonts w:ascii="Calibri" w:eastAsia="Calibri" w:hAnsi="Calibri" w:cs="Calibri"/>
          <w:b/>
          <w:kern w:val="0"/>
          <w:sz w:val="28"/>
          <w:szCs w:val="28"/>
          <w14:ligatures w14:val="none"/>
        </w:rPr>
        <w:t>ŤAŽ</w:t>
      </w:r>
      <w:r w:rsidRPr="004265F0">
        <w:rPr>
          <w:rFonts w:ascii="Algerian" w:eastAsia="Calibri" w:hAnsi="Algerian" w:cs="Times New Roman"/>
          <w:b/>
          <w:kern w:val="0"/>
          <w:sz w:val="28"/>
          <w:szCs w:val="28"/>
          <w14:ligatures w14:val="none"/>
        </w:rPr>
        <w:t xml:space="preserve"> 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</w:t>
      </w:r>
    </w:p>
    <w:p w14:paraId="22258F5C" w14:textId="2387C57F" w:rsidR="004265F0" w:rsidRPr="004265F0" w:rsidRDefault="004265F0" w:rsidP="004265F0">
      <w:pPr>
        <w:spacing w:after="200" w:line="276" w:lineRule="auto"/>
        <w:ind w:right="-709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 xml:space="preserve">Termín konania akcie: 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</w:t>
      </w:r>
      <w:r w:rsidRPr="004265F0">
        <w:rPr>
          <w:rFonts w:ascii="Arial Black" w:eastAsia="Calibri" w:hAnsi="Arial Black" w:cs="Times New Roman"/>
          <w:b/>
          <w:kern w:val="0"/>
          <w:sz w:val="28"/>
          <w:szCs w:val="28"/>
          <w14:ligatures w14:val="none"/>
        </w:rPr>
        <w:t>18.</w:t>
      </w:r>
      <w:r>
        <w:rPr>
          <w:rFonts w:ascii="Arial Black" w:eastAsia="Calibri" w:hAnsi="Arial Black" w:cs="Times New Roman"/>
          <w:b/>
          <w:kern w:val="0"/>
          <w:sz w:val="28"/>
          <w:szCs w:val="28"/>
          <w14:ligatures w14:val="none"/>
        </w:rPr>
        <w:t>10</w:t>
      </w:r>
      <w:r w:rsidRPr="004265F0">
        <w:rPr>
          <w:rFonts w:ascii="Arial Black" w:eastAsia="Calibri" w:hAnsi="Arial Black" w:cs="Times New Roman"/>
          <w:b/>
          <w:kern w:val="0"/>
          <w:sz w:val="28"/>
          <w:szCs w:val="28"/>
          <w14:ligatures w14:val="none"/>
        </w:rPr>
        <w:t>.202</w:t>
      </w:r>
      <w:r>
        <w:rPr>
          <w:rFonts w:ascii="Arial Black" w:eastAsia="Calibri" w:hAnsi="Arial Black" w:cs="Times New Roman"/>
          <w:b/>
          <w:kern w:val="0"/>
          <w:sz w:val="28"/>
          <w:szCs w:val="28"/>
          <w14:ligatures w14:val="none"/>
        </w:rPr>
        <w:t>5</w:t>
      </w:r>
    </w:p>
    <w:p w14:paraId="15F9772B" w14:textId="77777777" w:rsidR="004265F0" w:rsidRP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 xml:space="preserve">Miesto konania: 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strelnica   ŠSK MAGNUM </w:t>
      </w:r>
      <w:r w:rsidRPr="004265F0">
        <w:rPr>
          <w:rFonts w:ascii="Calibri" w:eastAsia="Calibri" w:hAnsi="Calibri" w:cs="Times New Roman"/>
          <w:b/>
          <w:kern w:val="0"/>
          <w14:ligatures w14:val="none"/>
        </w:rPr>
        <w:t>Schubertova 2056/52</w:t>
      </w:r>
    </w:p>
    <w:p w14:paraId="1E5D6FAF" w14:textId="77777777" w:rsidR="004265F0" w:rsidRP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Disciplína: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malokalibrová a veľkokalibrová pištoľ/revolver/</w:t>
      </w:r>
    </w:p>
    <w:p w14:paraId="019255DC" w14:textId="77777777" w:rsidR="004265F0" w:rsidRDefault="004265F0" w:rsidP="004265F0">
      <w:pPr>
        <w:spacing w:after="200" w:line="276" w:lineRule="auto"/>
        <w:ind w:right="-426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Terče: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50/20 na 25 m; P135 na 25 m, SČS D1-papagáj na 25 m</w:t>
      </w:r>
    </w:p>
    <w:p w14:paraId="2209CB03" w14:textId="27F28F90" w:rsidR="00952940" w:rsidRDefault="00952940" w:rsidP="004265F0">
      <w:pPr>
        <w:spacing w:after="200" w:line="276" w:lineRule="auto"/>
        <w:ind w:right="-426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   </w:t>
      </w:r>
      <w:r w:rsidRPr="00952940"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>terč SČS D1</w:t>
      </w:r>
      <w:r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 xml:space="preserve"> je možné v obidvoch disciplínach strieľať obojručne,</w:t>
      </w:r>
    </w:p>
    <w:p w14:paraId="1C871E50" w14:textId="3DBD7306" w:rsidR="00952940" w:rsidRPr="00952940" w:rsidRDefault="00952940" w:rsidP="004265F0">
      <w:pPr>
        <w:spacing w:after="200" w:line="276" w:lineRule="auto"/>
        <w:ind w:right="-426"/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</w:pPr>
      <w:r>
        <w:rPr>
          <w:rFonts w:ascii="Calibri" w:eastAsia="Calibri" w:hAnsi="Calibri" w:cs="Times New Roman"/>
          <w:b/>
          <w:kern w:val="0"/>
          <w:sz w:val="24"/>
          <w:szCs w:val="24"/>
          <w14:ligatures w14:val="none"/>
        </w:rPr>
        <w:t xml:space="preserve">                                                   hodnotí sa spolu hlava a  telo</w:t>
      </w:r>
    </w:p>
    <w:p w14:paraId="65F47EC2" w14:textId="77777777" w:rsidR="004265F0" w:rsidRP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Zbrane a strelivo: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vlastné</w:t>
      </w:r>
    </w:p>
    <w:p w14:paraId="6FAFCE43" w14:textId="77777777" w:rsidR="004265F0" w:rsidRP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Počet rán do terča: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N + 10 rán  - na 25 metrov 50/20</w:t>
      </w:r>
    </w:p>
    <w:p w14:paraId="62F367D5" w14:textId="77777777" w:rsidR="004265F0" w:rsidRDefault="004265F0" w:rsidP="004265F0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  N + 10 rán – na 25 metrov P 135</w:t>
      </w: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; </w:t>
      </w:r>
    </w:p>
    <w:p w14:paraId="4688DA53" w14:textId="23AA7C8B" w:rsidR="004265F0" w:rsidRPr="004265F0" w:rsidRDefault="004265F0" w:rsidP="004265F0">
      <w:pPr>
        <w:spacing w:after="200" w:line="276" w:lineRule="auto"/>
        <w:jc w:val="both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 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N + 10 rán – na 25 m SČS D1</w:t>
      </w:r>
    </w:p>
    <w:p w14:paraId="0B2C70E8" w14:textId="77777777" w:rsidR="004265F0" w:rsidRP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 xml:space="preserve">Strava:  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Organizátor zaistí v mieste konania súťaže</w:t>
      </w:r>
    </w:p>
    <w:p w14:paraId="7C78103A" w14:textId="7B1A01FD" w:rsidR="0095294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Kategórie:</w:t>
      </w:r>
      <w:r w:rsidR="0095294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 xml:space="preserve">                      </w:t>
      </w:r>
      <w:r w:rsidR="00952940" w:rsidRPr="0095294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Verejná súťaž </w:t>
      </w:r>
      <w:r w:rsidR="0095294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–</w:t>
      </w:r>
      <w:r w:rsidR="00952940" w:rsidRPr="0095294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BRK</w:t>
      </w:r>
      <w:r w:rsidR="0095294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, 1. – 3. miesto</w:t>
      </w:r>
      <w:r w:rsidRPr="0095294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</w:t>
      </w:r>
    </w:p>
    <w:p w14:paraId="5AAB380D" w14:textId="2F8806CD" w:rsidR="00952940" w:rsidRDefault="0095294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Klubová súťaž - </w:t>
      </w:r>
      <w:r w:rsidR="004265F0"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MUŽI ( do 60 r.),</w:t>
      </w:r>
      <w:r w:rsid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</w:t>
      </w:r>
      <w:r w:rsidR="004265F0"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ŽENY</w:t>
      </w:r>
      <w:r w:rsid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- JUNIORI</w:t>
      </w:r>
      <w:r w:rsidR="004265F0"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,</w:t>
      </w:r>
      <w:r w:rsid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</w:t>
      </w:r>
      <w:r w:rsidR="004265F0"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</w:t>
      </w: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</w:t>
      </w:r>
    </w:p>
    <w:p w14:paraId="42F42416" w14:textId="25E3E4BB" w:rsidR="004265F0" w:rsidRPr="004265F0" w:rsidRDefault="0095294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</w:t>
      </w:r>
      <w:r w:rsidR="004265F0"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SENIORI (nad 60 r.)</w:t>
      </w: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1. – 3. miesto</w:t>
      </w:r>
    </w:p>
    <w:p w14:paraId="2B19357D" w14:textId="77777777" w:rsidR="004265F0" w:rsidRPr="004265F0" w:rsidRDefault="004265F0" w:rsidP="004265F0">
      <w:pPr>
        <w:spacing w:after="20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Prezentácia: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8:00  -  8:45 hodín, </w:t>
      </w:r>
    </w:p>
    <w:p w14:paraId="4A1E9900" w14:textId="0F255183" w:rsidR="004265F0" w:rsidRPr="004265F0" w:rsidRDefault="004265F0" w:rsidP="004265F0">
      <w:pPr>
        <w:spacing w:after="200" w:line="240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                            </w:t>
      </w: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Prvá rana do súťaže: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o 9:00 hodine</w:t>
      </w:r>
    </w:p>
    <w:p w14:paraId="12E078B2" w14:textId="0BEC326A" w:rsid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Cs/>
          <w:kern w:val="0"/>
          <w:sz w:val="28"/>
          <w:szCs w:val="28"/>
          <w14:ligatures w14:val="none"/>
        </w:rPr>
        <w:t>Príspevok na súťaž: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5.00 € na osobu a</w:t>
      </w:r>
      <w:r w:rsidR="003B35D8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 </w:t>
      </w: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disciplínu</w:t>
      </w:r>
    </w:p>
    <w:p w14:paraId="1152FD46" w14:textId="704E90F8" w:rsidR="003B35D8" w:rsidRPr="003B35D8" w:rsidRDefault="003B35D8" w:rsidP="003B35D8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3B35D8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Súťažiaci zaplatením štartovného súhlasí so zverejnením jeho mena </w:t>
      </w: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a</w:t>
      </w:r>
      <w:r w:rsidRPr="003B35D8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fotografií vo výsledkovej listine.</w:t>
      </w:r>
    </w:p>
    <w:p w14:paraId="1ADC0915" w14:textId="6E3B3434" w:rsidR="003B35D8" w:rsidRPr="004265F0" w:rsidRDefault="003B35D8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lastRenderedPageBreak/>
        <w:t>Súťaž nie je poistená, každý súťaží na vlastnú zodpovednosť.</w:t>
      </w:r>
    </w:p>
    <w:p w14:paraId="32056856" w14:textId="14807DD1" w:rsidR="00952940" w:rsidRPr="004265F0" w:rsidRDefault="004265F0" w:rsidP="004265F0">
      <w:pPr>
        <w:spacing w:after="200" w:line="240" w:lineRule="auto"/>
        <w:jc w:val="both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bookmarkStart w:id="0" w:name="_Hlk165240101"/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>Organizátor si vyhradzuje zmenu oproti propozíciám, ak to bude vyžadovať zaistenie bezpečnosti streľby.</w:t>
      </w:r>
      <w:bookmarkEnd w:id="0"/>
    </w:p>
    <w:p w14:paraId="6DCC1659" w14:textId="77777777" w:rsidR="004265F0" w:rsidRPr="004265F0" w:rsidRDefault="004265F0" w:rsidP="004265F0">
      <w:pPr>
        <w:spacing w:after="200" w:line="276" w:lineRule="auto"/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</w:pPr>
      <w:r w:rsidRPr="004265F0">
        <w:rPr>
          <w:rFonts w:ascii="Calibri" w:eastAsia="Calibri" w:hAnsi="Calibri" w:cs="Times New Roman"/>
          <w:b/>
          <w:kern w:val="0"/>
          <w:sz w:val="28"/>
          <w:szCs w:val="28"/>
          <w14:ligatures w14:val="none"/>
        </w:rPr>
        <w:t xml:space="preserve">             Organizačný výbor</w:t>
      </w:r>
    </w:p>
    <w:p w14:paraId="5832D5B1" w14:textId="77777777" w:rsidR="00BE4E53" w:rsidRDefault="00BE4E53"/>
    <w:sectPr w:rsidR="00BE4E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E53"/>
    <w:rsid w:val="003B35D8"/>
    <w:rsid w:val="003F66B8"/>
    <w:rsid w:val="004265F0"/>
    <w:rsid w:val="00952940"/>
    <w:rsid w:val="00BE4E53"/>
    <w:rsid w:val="00ED3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1A579E"/>
  <w15:chartTrackingRefBased/>
  <w15:docId w15:val="{037D07CB-060B-41D0-970D-FBEF13444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Streľnica Magnum</dc:creator>
  <cp:keywords/>
  <dc:description/>
  <cp:lastModifiedBy>Ján Maturkanič</cp:lastModifiedBy>
  <cp:revision>3</cp:revision>
  <dcterms:created xsi:type="dcterms:W3CDTF">2025-06-21T03:02:00Z</dcterms:created>
  <dcterms:modified xsi:type="dcterms:W3CDTF">2025-10-06T21:40:00Z</dcterms:modified>
</cp:coreProperties>
</file>